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5F" w:rsidRPr="00B13D6C" w:rsidRDefault="00B13D6C" w:rsidP="00B13D6C">
      <w:pPr>
        <w:jc w:val="center"/>
        <w:rPr>
          <w:bCs/>
          <w:color w:val="FF0000"/>
          <w:sz w:val="28"/>
          <w:szCs w:val="28"/>
          <w:lang w:val="uk-UA"/>
        </w:rPr>
      </w:pPr>
      <w:r w:rsidRPr="00B13D6C">
        <w:rPr>
          <w:bCs/>
          <w:color w:val="FF0000"/>
          <w:sz w:val="28"/>
          <w:szCs w:val="28"/>
          <w:lang w:val="uk-UA"/>
        </w:rPr>
        <w:t>У зв’язку зі зміною терміну канікул Міські Педчитання з Гуманної педагогіки перенесено на 19 жовтня 2016 року</w:t>
      </w:r>
    </w:p>
    <w:p w:rsidR="00EB445F" w:rsidRPr="00AB6D7C" w:rsidRDefault="00EB445F" w:rsidP="00AB6D7C">
      <w:pPr>
        <w:jc w:val="center"/>
        <w:rPr>
          <w:sz w:val="28"/>
          <w:szCs w:val="28"/>
          <w:lang w:val="uk-UA"/>
        </w:rPr>
      </w:pPr>
      <w:r w:rsidRPr="00AB6D7C">
        <w:rPr>
          <w:b/>
          <w:sz w:val="28"/>
          <w:szCs w:val="28"/>
          <w:lang w:val="uk-UA"/>
        </w:rPr>
        <w:t>Інформаційний лист</w:t>
      </w:r>
    </w:p>
    <w:p w:rsidR="00B44BF6" w:rsidRPr="00696756" w:rsidRDefault="00B44BF6" w:rsidP="0046406E">
      <w:pPr>
        <w:ind w:left="-567"/>
        <w:jc w:val="center"/>
        <w:rPr>
          <w:b/>
          <w:lang w:val="uk-UA"/>
        </w:rPr>
      </w:pPr>
      <w:r w:rsidRPr="00696756">
        <w:rPr>
          <w:b/>
          <w:lang w:val="uk-UA"/>
        </w:rPr>
        <w:t xml:space="preserve">Управляння </w:t>
      </w:r>
      <w:r w:rsidR="00A718DC" w:rsidRPr="00696756">
        <w:rPr>
          <w:b/>
          <w:lang w:val="uk-UA"/>
        </w:rPr>
        <w:t xml:space="preserve">освіти </w:t>
      </w:r>
      <w:r w:rsidRPr="00696756">
        <w:rPr>
          <w:b/>
          <w:lang w:val="uk-UA"/>
        </w:rPr>
        <w:t>Бахмутської</w:t>
      </w:r>
      <w:r w:rsidR="00A718DC" w:rsidRPr="00696756">
        <w:rPr>
          <w:b/>
          <w:lang w:val="uk-UA"/>
        </w:rPr>
        <w:t xml:space="preserve"> міської ради Донецької області та Центр Гуманної Педагогіки проводять </w:t>
      </w:r>
      <w:r w:rsidR="00B13D6C">
        <w:rPr>
          <w:b/>
          <w:lang w:val="uk-UA"/>
        </w:rPr>
        <w:t>19</w:t>
      </w:r>
      <w:r w:rsidR="00A718DC" w:rsidRPr="00696756">
        <w:rPr>
          <w:b/>
          <w:lang w:val="uk-UA"/>
        </w:rPr>
        <w:t xml:space="preserve"> жовтня</w:t>
      </w:r>
      <w:r w:rsidR="00DA3E7F">
        <w:rPr>
          <w:b/>
          <w:lang w:val="uk-UA"/>
        </w:rPr>
        <w:t xml:space="preserve"> </w:t>
      </w:r>
      <w:r w:rsidR="002C1151" w:rsidRPr="00696756">
        <w:rPr>
          <w:b/>
          <w:lang w:val="uk-UA"/>
        </w:rPr>
        <w:t>201</w:t>
      </w:r>
      <w:r w:rsidRPr="00696756">
        <w:rPr>
          <w:b/>
          <w:lang w:val="uk-UA"/>
        </w:rPr>
        <w:t>6</w:t>
      </w:r>
      <w:r w:rsidR="002C1151" w:rsidRPr="00696756">
        <w:rPr>
          <w:b/>
          <w:lang w:val="uk-UA"/>
        </w:rPr>
        <w:t xml:space="preserve"> року</w:t>
      </w:r>
      <w:r w:rsidR="00DA3E7F">
        <w:rPr>
          <w:b/>
          <w:lang w:val="uk-UA"/>
        </w:rPr>
        <w:t xml:space="preserve"> </w:t>
      </w:r>
      <w:r w:rsidR="00EB445F" w:rsidRPr="00696756">
        <w:rPr>
          <w:b/>
          <w:lang w:val="uk-UA"/>
        </w:rPr>
        <w:t>в м. </w:t>
      </w:r>
      <w:r w:rsidRPr="00696756">
        <w:rPr>
          <w:b/>
          <w:lang w:val="uk-UA"/>
        </w:rPr>
        <w:t>Бахмуті</w:t>
      </w:r>
      <w:r w:rsidR="00DA3E7F">
        <w:rPr>
          <w:b/>
          <w:lang w:val="uk-UA"/>
        </w:rPr>
        <w:t xml:space="preserve"> </w:t>
      </w:r>
      <w:r w:rsidRPr="00696756">
        <w:rPr>
          <w:b/>
          <w:lang w:val="uk-UA"/>
        </w:rPr>
        <w:t>Тринадцяті</w:t>
      </w:r>
      <w:r w:rsidR="00DA3E7F">
        <w:rPr>
          <w:b/>
          <w:lang w:val="uk-UA"/>
        </w:rPr>
        <w:t xml:space="preserve"> </w:t>
      </w:r>
      <w:r w:rsidR="00A718DC" w:rsidRPr="00696756">
        <w:rPr>
          <w:b/>
          <w:lang w:val="uk-UA"/>
        </w:rPr>
        <w:t>Міські</w:t>
      </w:r>
      <w:r w:rsidR="00EB445F" w:rsidRPr="00696756">
        <w:rPr>
          <w:b/>
          <w:lang w:val="uk-UA"/>
        </w:rPr>
        <w:t xml:space="preserve"> Читання з Гуманної Педагогіки</w:t>
      </w:r>
      <w:r w:rsidR="00D23213" w:rsidRPr="00696756">
        <w:rPr>
          <w:b/>
          <w:lang w:val="uk-UA"/>
        </w:rPr>
        <w:t xml:space="preserve"> за темою</w:t>
      </w:r>
      <w:r w:rsidR="002371B0">
        <w:rPr>
          <w:b/>
          <w:lang w:val="uk-UA"/>
        </w:rPr>
        <w:t>:</w:t>
      </w:r>
    </w:p>
    <w:p w:rsidR="0046406E" w:rsidRPr="00696756" w:rsidRDefault="00B44BF6" w:rsidP="0046406E">
      <w:pPr>
        <w:ind w:left="-567"/>
        <w:jc w:val="center"/>
        <w:rPr>
          <w:b/>
          <w:i/>
          <w:lang w:val="uk-UA"/>
        </w:rPr>
      </w:pPr>
      <w:r w:rsidRPr="00696756">
        <w:rPr>
          <w:lang w:val="uk-UA"/>
        </w:rPr>
        <w:t>«</w:t>
      </w:r>
      <w:r w:rsidRPr="00696756">
        <w:rPr>
          <w:b/>
          <w:lang w:val="uk-UA"/>
        </w:rPr>
        <w:t>Полюбіть майбутнє – крила виростуть</w:t>
      </w:r>
      <w:r w:rsidR="0046406E" w:rsidRPr="00696756">
        <w:rPr>
          <w:b/>
          <w:i/>
          <w:lang w:val="uk-UA"/>
        </w:rPr>
        <w:t>»</w:t>
      </w:r>
    </w:p>
    <w:p w:rsidR="00AB6D7C" w:rsidRPr="00696756" w:rsidRDefault="00AB6D7C" w:rsidP="00AB6D7C">
      <w:pPr>
        <w:ind w:firstLine="720"/>
        <w:jc w:val="center"/>
        <w:rPr>
          <w:b/>
          <w:lang w:val="uk-UA"/>
        </w:rPr>
      </w:pPr>
      <w:r w:rsidRPr="00696756">
        <w:rPr>
          <w:b/>
          <w:lang w:val="uk-UA"/>
        </w:rPr>
        <w:t xml:space="preserve">Читання відбудуться у НВК № 11 кабінет № 33. Початок о </w:t>
      </w:r>
      <w:r w:rsidR="00B44BF6" w:rsidRPr="00696756">
        <w:rPr>
          <w:b/>
          <w:lang w:val="uk-UA"/>
        </w:rPr>
        <w:t>9</w:t>
      </w:r>
      <w:r w:rsidRPr="00696756">
        <w:rPr>
          <w:b/>
          <w:lang w:val="uk-UA"/>
        </w:rPr>
        <w:t xml:space="preserve">.00, реєстрація </w:t>
      </w:r>
      <w:r w:rsidR="00B44BF6" w:rsidRPr="00696756">
        <w:rPr>
          <w:b/>
          <w:lang w:val="uk-UA"/>
        </w:rPr>
        <w:t>8</w:t>
      </w:r>
      <w:r w:rsidRPr="00696756">
        <w:rPr>
          <w:b/>
          <w:lang w:val="uk-UA"/>
        </w:rPr>
        <w:t>.30</w:t>
      </w:r>
    </w:p>
    <w:p w:rsidR="007D5312" w:rsidRPr="00AB6D7C" w:rsidRDefault="007D5312" w:rsidP="00AB6D7C">
      <w:pPr>
        <w:ind w:firstLine="709"/>
        <w:jc w:val="center"/>
        <w:rPr>
          <w:b/>
          <w:sz w:val="28"/>
          <w:szCs w:val="28"/>
          <w:lang w:val="uk-UA"/>
        </w:rPr>
      </w:pPr>
      <w:r w:rsidRPr="00AB6D7C">
        <w:rPr>
          <w:b/>
          <w:sz w:val="28"/>
          <w:szCs w:val="28"/>
          <w:lang w:val="uk-UA"/>
        </w:rPr>
        <w:t>Шановні колеги, дорогі друзі!</w:t>
      </w:r>
    </w:p>
    <w:p w:rsidR="00B44BF6" w:rsidRPr="001E05BF" w:rsidRDefault="00B44BF6" w:rsidP="00B44BF6">
      <w:pPr>
        <w:ind w:left="-567" w:firstLine="709"/>
        <w:jc w:val="both"/>
        <w:rPr>
          <w:lang w:val="uk-UA"/>
        </w:rPr>
      </w:pPr>
      <w:r w:rsidRPr="001E05BF">
        <w:rPr>
          <w:lang w:val="uk-UA"/>
        </w:rPr>
        <w:t>Майбутнє – це створення такого простору, в якому живуть нові сенси. Завданням  Читань є розкриття та усвідомлення духовних сенсів гуманної педагогіки та застосування їх у щоденному вчительському житті. Така робота вимагає від нас напруження розумових і фізичних сил, певної внутрішньої зміни. Тринадцяті Читання – це спільна робота однодумців, спрямована на розкриття і усвідомлення духовних основ гуманної педагогіки і створення простору майбутнього в сучасному житті.</w:t>
      </w:r>
    </w:p>
    <w:p w:rsidR="00B44BF6" w:rsidRPr="001E05BF" w:rsidRDefault="00B44BF6" w:rsidP="00B44BF6">
      <w:pPr>
        <w:ind w:left="-567" w:firstLine="709"/>
        <w:jc w:val="both"/>
        <w:rPr>
          <w:lang w:val="uk-UA"/>
        </w:rPr>
      </w:pPr>
      <w:r w:rsidRPr="001E05BF">
        <w:rPr>
          <w:lang w:val="uk-UA"/>
        </w:rPr>
        <w:t xml:space="preserve">«Живе той, хто поспішає наблизити Майбутнє в сьогодення, не затримуючись у минулому» (Шалва Амонашвілі). </w:t>
      </w:r>
    </w:p>
    <w:p w:rsidR="007D5312" w:rsidRPr="001E05BF" w:rsidRDefault="007D5312" w:rsidP="0046406E">
      <w:pPr>
        <w:ind w:left="-540" w:hanging="27"/>
        <w:jc w:val="both"/>
        <w:rPr>
          <w:b/>
          <w:lang w:val="uk-UA"/>
        </w:rPr>
      </w:pPr>
      <w:r w:rsidRPr="001E05BF">
        <w:rPr>
          <w:b/>
          <w:lang w:val="uk-UA"/>
        </w:rPr>
        <w:t>Для обговорення пропонується коло питань:</w:t>
      </w:r>
    </w:p>
    <w:p w:rsidR="00B44BF6" w:rsidRPr="001E05BF" w:rsidRDefault="00B44BF6" w:rsidP="00B44BF6">
      <w:pPr>
        <w:tabs>
          <w:tab w:val="left" w:pos="7797"/>
          <w:tab w:val="left" w:pos="9639"/>
        </w:tabs>
        <w:autoSpaceDE w:val="0"/>
        <w:autoSpaceDN w:val="0"/>
        <w:adjustRightInd w:val="0"/>
        <w:jc w:val="both"/>
        <w:rPr>
          <w:rFonts w:cs="Times New Roman CYR"/>
          <w:bCs/>
          <w:lang w:val="uk-UA"/>
        </w:rPr>
      </w:pPr>
      <w:r w:rsidRPr="001E05BF">
        <w:rPr>
          <w:rFonts w:cs="Times New Roman CYR"/>
          <w:lang w:val="uk-UA"/>
        </w:rPr>
        <w:t>1. В</w:t>
      </w:r>
      <w:r w:rsidRPr="001E05BF">
        <w:rPr>
          <w:rFonts w:cs="Times New Roman CYR"/>
          <w:bCs/>
          <w:lang w:val="uk-UA"/>
        </w:rPr>
        <w:t>існики майбутнього (Використання педагогічної спадщини в сучасному педагогічному процесі);</w:t>
      </w:r>
    </w:p>
    <w:p w:rsidR="00B44BF6" w:rsidRPr="001E05BF" w:rsidRDefault="00B44BF6" w:rsidP="00B44BF6">
      <w:pPr>
        <w:tabs>
          <w:tab w:val="left" w:pos="7797"/>
          <w:tab w:val="left" w:pos="9639"/>
        </w:tabs>
        <w:autoSpaceDE w:val="0"/>
        <w:autoSpaceDN w:val="0"/>
        <w:adjustRightInd w:val="0"/>
        <w:jc w:val="both"/>
        <w:rPr>
          <w:bCs/>
          <w:iCs/>
          <w:shd w:val="clear" w:color="auto" w:fill="FFFFFF"/>
          <w:lang w:val="uk-UA"/>
        </w:rPr>
      </w:pPr>
      <w:r w:rsidRPr="001E05BF">
        <w:rPr>
          <w:rFonts w:cs="Times New Roman CYR"/>
          <w:bCs/>
          <w:lang w:val="uk-UA"/>
        </w:rPr>
        <w:t xml:space="preserve">2. </w:t>
      </w:r>
      <w:r w:rsidRPr="001E05BF">
        <w:rPr>
          <w:bCs/>
          <w:iCs/>
          <w:shd w:val="clear" w:color="auto" w:fill="FFFFFF"/>
          <w:lang w:val="uk-UA"/>
        </w:rPr>
        <w:t>Школа– сходи для</w:t>
      </w:r>
      <w:r w:rsidR="002D3342">
        <w:rPr>
          <w:bCs/>
          <w:iCs/>
          <w:shd w:val="clear" w:color="auto" w:fill="FFFFFF"/>
          <w:lang w:val="uk-UA"/>
        </w:rPr>
        <w:t xml:space="preserve"> </w:t>
      </w:r>
      <w:r w:rsidRPr="001E05BF">
        <w:rPr>
          <w:bCs/>
          <w:iCs/>
          <w:shd w:val="clear" w:color="auto" w:fill="FFFFFF"/>
          <w:lang w:val="uk-UA"/>
        </w:rPr>
        <w:t>зростання</w:t>
      </w:r>
      <w:r w:rsidR="002D3342">
        <w:rPr>
          <w:bCs/>
          <w:iCs/>
          <w:shd w:val="clear" w:color="auto" w:fill="FFFFFF"/>
          <w:lang w:val="uk-UA"/>
        </w:rPr>
        <w:t xml:space="preserve"> </w:t>
      </w:r>
      <w:r w:rsidRPr="001E05BF">
        <w:rPr>
          <w:bCs/>
          <w:iCs/>
          <w:shd w:val="clear" w:color="auto" w:fill="FFFFFF"/>
          <w:lang w:val="uk-UA"/>
        </w:rPr>
        <w:t xml:space="preserve">душі і духовності людини; </w:t>
      </w:r>
    </w:p>
    <w:p w:rsidR="00B44BF6" w:rsidRPr="001E05BF" w:rsidRDefault="00B44BF6" w:rsidP="00B44BF6">
      <w:pPr>
        <w:tabs>
          <w:tab w:val="left" w:pos="7797"/>
          <w:tab w:val="left" w:pos="9639"/>
        </w:tabs>
        <w:autoSpaceDE w:val="0"/>
        <w:autoSpaceDN w:val="0"/>
        <w:adjustRightInd w:val="0"/>
        <w:jc w:val="both"/>
        <w:rPr>
          <w:rFonts w:cs="Times New Roman CYR"/>
          <w:bCs/>
          <w:lang w:val="uk-UA"/>
        </w:rPr>
      </w:pPr>
      <w:r w:rsidRPr="001E05BF">
        <w:rPr>
          <w:bCs/>
          <w:iCs/>
          <w:shd w:val="clear" w:color="auto" w:fill="FFFFFF"/>
          <w:lang w:val="uk-UA"/>
        </w:rPr>
        <w:t xml:space="preserve">3. </w:t>
      </w:r>
      <w:r w:rsidRPr="001E05BF">
        <w:rPr>
          <w:rFonts w:cs="Times New Roman CYR"/>
          <w:bCs/>
          <w:lang w:val="uk-UA"/>
        </w:rPr>
        <w:t xml:space="preserve">Учитель – той, хто несе в собі і дарує Світло. Питання життя. Над чим и як працювати учителю; </w:t>
      </w:r>
    </w:p>
    <w:p w:rsidR="00B44BF6" w:rsidRPr="001E05BF" w:rsidRDefault="00B44BF6" w:rsidP="00B44BF6">
      <w:pPr>
        <w:tabs>
          <w:tab w:val="left" w:pos="7797"/>
          <w:tab w:val="left" w:pos="9639"/>
        </w:tabs>
        <w:autoSpaceDE w:val="0"/>
        <w:autoSpaceDN w:val="0"/>
        <w:adjustRightInd w:val="0"/>
        <w:jc w:val="both"/>
        <w:rPr>
          <w:rFonts w:cs="Times New Roman CYR"/>
          <w:bCs/>
          <w:lang w:val="uk-UA"/>
        </w:rPr>
      </w:pPr>
      <w:r w:rsidRPr="001E05BF">
        <w:rPr>
          <w:rFonts w:cs="Times New Roman CYR"/>
          <w:bCs/>
          <w:lang w:val="uk-UA"/>
        </w:rPr>
        <w:t xml:space="preserve">4. Урок – лабораторія майбутнього; </w:t>
      </w:r>
    </w:p>
    <w:p w:rsidR="00B44BF6" w:rsidRPr="001E05BF" w:rsidRDefault="00B44BF6" w:rsidP="00B44BF6">
      <w:pPr>
        <w:tabs>
          <w:tab w:val="left" w:pos="7797"/>
          <w:tab w:val="left" w:pos="9639"/>
        </w:tabs>
        <w:autoSpaceDE w:val="0"/>
        <w:autoSpaceDN w:val="0"/>
        <w:adjustRightInd w:val="0"/>
        <w:jc w:val="both"/>
        <w:rPr>
          <w:rFonts w:cs="Times New Roman CYR"/>
          <w:bCs/>
          <w:lang w:val="uk-UA"/>
        </w:rPr>
      </w:pPr>
      <w:r w:rsidRPr="001E05BF">
        <w:rPr>
          <w:rFonts w:cs="Times New Roman CYR"/>
          <w:bCs/>
          <w:lang w:val="uk-UA"/>
        </w:rPr>
        <w:t>5. Дитина в дошкільному навчальному закладі, початковій школі;</w:t>
      </w:r>
    </w:p>
    <w:p w:rsidR="00B44BF6" w:rsidRPr="001E05BF" w:rsidRDefault="00B44BF6" w:rsidP="00B44BF6">
      <w:pPr>
        <w:tabs>
          <w:tab w:val="left" w:pos="7797"/>
          <w:tab w:val="left" w:pos="9639"/>
        </w:tabs>
        <w:autoSpaceDE w:val="0"/>
        <w:autoSpaceDN w:val="0"/>
        <w:adjustRightInd w:val="0"/>
        <w:jc w:val="both"/>
        <w:rPr>
          <w:rFonts w:cs="Times New Roman CYR"/>
          <w:bCs/>
          <w:lang w:val="uk-UA"/>
        </w:rPr>
      </w:pPr>
      <w:r w:rsidRPr="001E05BF">
        <w:rPr>
          <w:rFonts w:cs="Times New Roman CYR"/>
          <w:bCs/>
          <w:lang w:val="uk-UA"/>
        </w:rPr>
        <w:t>6. Сім’я – турбота про майбутнє;</w:t>
      </w:r>
    </w:p>
    <w:p w:rsidR="00B44BF6" w:rsidRPr="001E05BF" w:rsidRDefault="00B44BF6" w:rsidP="00B44BF6">
      <w:pPr>
        <w:tabs>
          <w:tab w:val="left" w:pos="7797"/>
          <w:tab w:val="left" w:pos="9639"/>
        </w:tabs>
        <w:autoSpaceDE w:val="0"/>
        <w:autoSpaceDN w:val="0"/>
        <w:adjustRightInd w:val="0"/>
        <w:jc w:val="both"/>
        <w:rPr>
          <w:rFonts w:cs="Times New Roman CYR"/>
          <w:lang w:val="uk-UA"/>
        </w:rPr>
      </w:pPr>
      <w:r w:rsidRPr="001E05BF">
        <w:rPr>
          <w:rFonts w:cs="Times New Roman CYR"/>
          <w:bCs/>
          <w:lang w:val="uk-UA"/>
        </w:rPr>
        <w:t>7. Культура українського народу – основа його майбутнього</w:t>
      </w:r>
      <w:r w:rsidRPr="001E05BF">
        <w:rPr>
          <w:rFonts w:cs="Times New Roman CYR"/>
          <w:lang w:val="uk-UA"/>
        </w:rPr>
        <w:t>.</w:t>
      </w:r>
    </w:p>
    <w:p w:rsidR="00EB445F" w:rsidRPr="001E05BF" w:rsidRDefault="00B44BF6" w:rsidP="00B44BF6">
      <w:pPr>
        <w:ind w:hanging="567"/>
        <w:jc w:val="both"/>
        <w:rPr>
          <w:b/>
          <w:lang w:val="uk-UA"/>
        </w:rPr>
      </w:pPr>
      <w:r w:rsidRPr="001E05BF">
        <w:rPr>
          <w:b/>
          <w:lang w:val="uk-UA"/>
        </w:rPr>
        <w:t>Регламент Читань</w:t>
      </w:r>
    </w:p>
    <w:p w:rsidR="00B44BF6" w:rsidRPr="001E05BF" w:rsidRDefault="00B44BF6" w:rsidP="00B44BF6">
      <w:pPr>
        <w:ind w:hanging="567"/>
        <w:jc w:val="both"/>
        <w:rPr>
          <w:b/>
          <w:lang w:val="uk-UA"/>
        </w:rPr>
      </w:pPr>
      <w:r w:rsidRPr="001E05BF">
        <w:rPr>
          <w:b/>
          <w:lang w:val="uk-UA"/>
        </w:rPr>
        <w:t>8.30-9.00 Реєстрація учасників</w:t>
      </w:r>
    </w:p>
    <w:p w:rsidR="00FC6B39" w:rsidRPr="001E05BF" w:rsidRDefault="00B44BF6" w:rsidP="00FC6B39">
      <w:pPr>
        <w:ind w:hanging="567"/>
        <w:jc w:val="both"/>
        <w:rPr>
          <w:color w:val="000000"/>
          <w:lang w:val="uk-UA"/>
        </w:rPr>
      </w:pPr>
      <w:r w:rsidRPr="001E05BF">
        <w:rPr>
          <w:b/>
          <w:lang w:val="uk-UA"/>
        </w:rPr>
        <w:t xml:space="preserve">9.00- </w:t>
      </w:r>
      <w:r w:rsidR="00FC6B39" w:rsidRPr="001E05BF">
        <w:rPr>
          <w:b/>
          <w:lang w:val="uk-UA"/>
        </w:rPr>
        <w:t>9</w:t>
      </w:r>
      <w:r w:rsidRPr="001E05BF">
        <w:rPr>
          <w:b/>
          <w:lang w:val="uk-UA"/>
        </w:rPr>
        <w:t>.</w:t>
      </w:r>
      <w:r w:rsidR="00FE323F">
        <w:rPr>
          <w:b/>
          <w:lang w:val="uk-UA"/>
        </w:rPr>
        <w:t>30</w:t>
      </w:r>
      <w:r w:rsidRPr="001E05BF">
        <w:rPr>
          <w:b/>
          <w:lang w:val="uk-UA"/>
        </w:rPr>
        <w:t>.</w:t>
      </w:r>
      <w:r w:rsidR="00FC6B39" w:rsidRPr="001E05BF">
        <w:rPr>
          <w:b/>
          <w:lang w:val="uk-UA"/>
        </w:rPr>
        <w:t xml:space="preserve"> Урочисте відкриття Читань. </w:t>
      </w:r>
      <w:r w:rsidR="00FC6B39" w:rsidRPr="001E05BF">
        <w:rPr>
          <w:lang w:val="uk-UA"/>
        </w:rPr>
        <w:t>Гімн Учителя. Привітання учасників Читань</w:t>
      </w:r>
      <w:r w:rsidR="00FC6B39" w:rsidRPr="001E05BF">
        <w:rPr>
          <w:b/>
          <w:lang w:val="uk-UA"/>
        </w:rPr>
        <w:t xml:space="preserve">. </w:t>
      </w:r>
      <w:r w:rsidR="00FE323F">
        <w:rPr>
          <w:color w:val="000000"/>
          <w:lang w:val="uk-UA"/>
        </w:rPr>
        <w:t>Установча доповідь Бак В.Ф. «Образи майбутнього в просторі гуманної педагогіки»</w:t>
      </w:r>
      <w:r w:rsidR="00696756">
        <w:rPr>
          <w:color w:val="000000"/>
          <w:lang w:val="uk-UA"/>
        </w:rPr>
        <w:t>.</w:t>
      </w:r>
    </w:p>
    <w:p w:rsidR="00FC6B39" w:rsidRPr="001E05BF" w:rsidRDefault="00FC6B39" w:rsidP="00FC6B39">
      <w:pPr>
        <w:ind w:hanging="567"/>
        <w:jc w:val="both"/>
        <w:rPr>
          <w:color w:val="000000"/>
          <w:lang w:val="uk-UA"/>
        </w:rPr>
      </w:pPr>
      <w:r w:rsidRPr="001E05BF">
        <w:rPr>
          <w:b/>
          <w:color w:val="000000"/>
          <w:lang w:val="uk-UA"/>
        </w:rPr>
        <w:t>9.</w:t>
      </w:r>
      <w:r w:rsidR="00FE323F">
        <w:rPr>
          <w:b/>
          <w:color w:val="000000"/>
          <w:lang w:val="uk-UA"/>
        </w:rPr>
        <w:t>30</w:t>
      </w:r>
      <w:r w:rsidRPr="001E05BF">
        <w:rPr>
          <w:b/>
          <w:color w:val="000000"/>
          <w:lang w:val="uk-UA"/>
        </w:rPr>
        <w:t>-11.00</w:t>
      </w:r>
      <w:r w:rsidRPr="001E05BF">
        <w:rPr>
          <w:color w:val="000000"/>
          <w:lang w:val="uk-UA"/>
        </w:rPr>
        <w:t xml:space="preserve">. </w:t>
      </w:r>
      <w:r w:rsidR="001E05BF" w:rsidRPr="00696756">
        <w:rPr>
          <w:b/>
          <w:color w:val="000000"/>
          <w:lang w:val="uk-UA"/>
        </w:rPr>
        <w:t>Д</w:t>
      </w:r>
      <w:r w:rsidRPr="00696756">
        <w:rPr>
          <w:b/>
          <w:color w:val="000000"/>
          <w:lang w:val="uk-UA"/>
        </w:rPr>
        <w:t>оповіді</w:t>
      </w:r>
      <w:r w:rsidR="001E05BF" w:rsidRPr="00696756">
        <w:rPr>
          <w:b/>
          <w:color w:val="000000"/>
          <w:lang w:val="uk-UA"/>
        </w:rPr>
        <w:t xml:space="preserve"> та обговорення</w:t>
      </w:r>
      <w:r w:rsidRPr="00696756">
        <w:rPr>
          <w:b/>
          <w:color w:val="000000"/>
          <w:lang w:val="uk-UA"/>
        </w:rPr>
        <w:t>.</w:t>
      </w:r>
    </w:p>
    <w:p w:rsidR="001E05BF" w:rsidRPr="00696756" w:rsidRDefault="00FC6B39" w:rsidP="001E05BF">
      <w:pPr>
        <w:ind w:hanging="567"/>
        <w:jc w:val="both"/>
        <w:rPr>
          <w:b/>
          <w:color w:val="000000"/>
          <w:lang w:val="uk-UA"/>
        </w:rPr>
      </w:pPr>
      <w:r w:rsidRPr="001E05BF">
        <w:rPr>
          <w:b/>
          <w:color w:val="000000"/>
          <w:lang w:val="uk-UA"/>
        </w:rPr>
        <w:t>11.00-11.15</w:t>
      </w:r>
      <w:r w:rsidRPr="001E05BF">
        <w:rPr>
          <w:color w:val="000000"/>
          <w:lang w:val="uk-UA"/>
        </w:rPr>
        <w:t xml:space="preserve">. </w:t>
      </w:r>
      <w:r w:rsidRPr="00696756">
        <w:rPr>
          <w:b/>
          <w:color w:val="000000"/>
          <w:lang w:val="uk-UA"/>
        </w:rPr>
        <w:t>Перерва.</w:t>
      </w:r>
    </w:p>
    <w:p w:rsidR="00FC6B39" w:rsidRPr="001E05BF" w:rsidRDefault="00FC6B39" w:rsidP="001E05BF">
      <w:pPr>
        <w:ind w:hanging="567"/>
        <w:jc w:val="both"/>
        <w:rPr>
          <w:color w:val="000000"/>
          <w:lang w:val="uk-UA"/>
        </w:rPr>
      </w:pPr>
      <w:r w:rsidRPr="001E05BF">
        <w:rPr>
          <w:b/>
          <w:color w:val="000000"/>
          <w:lang w:val="uk-UA"/>
        </w:rPr>
        <w:t>11.15-12.</w:t>
      </w:r>
      <w:r w:rsidR="00B13D6C">
        <w:rPr>
          <w:b/>
          <w:color w:val="000000"/>
          <w:lang w:val="uk-UA"/>
        </w:rPr>
        <w:t>15</w:t>
      </w:r>
      <w:r w:rsidRPr="001E05BF">
        <w:rPr>
          <w:color w:val="000000"/>
          <w:lang w:val="uk-UA"/>
        </w:rPr>
        <w:t xml:space="preserve">. </w:t>
      </w:r>
      <w:r w:rsidRPr="00FE323F">
        <w:rPr>
          <w:b/>
          <w:color w:val="000000"/>
          <w:lang w:val="uk-UA"/>
        </w:rPr>
        <w:t>Сузір’я педагогічних</w:t>
      </w:r>
      <w:r w:rsidR="002D3342">
        <w:rPr>
          <w:b/>
          <w:color w:val="000000"/>
          <w:lang w:val="uk-UA"/>
        </w:rPr>
        <w:t xml:space="preserve"> </w:t>
      </w:r>
      <w:r w:rsidRPr="00FE323F">
        <w:rPr>
          <w:b/>
          <w:color w:val="000000"/>
          <w:lang w:val="uk-UA"/>
        </w:rPr>
        <w:t>ідей</w:t>
      </w:r>
      <w:r w:rsidRPr="001E05BF">
        <w:rPr>
          <w:color w:val="000000"/>
          <w:lang w:val="uk-UA"/>
        </w:rPr>
        <w:t>.</w:t>
      </w:r>
      <w:r w:rsidR="00FE323F">
        <w:rPr>
          <w:color w:val="000000"/>
          <w:lang w:val="uk-UA"/>
        </w:rPr>
        <w:t xml:space="preserve"> (</w:t>
      </w:r>
      <w:r w:rsidR="001E05BF" w:rsidRPr="001957F6">
        <w:rPr>
          <w:lang w:val="uk-UA"/>
        </w:rPr>
        <w:t xml:space="preserve">творчі </w:t>
      </w:r>
      <w:r w:rsidR="00FE323F">
        <w:rPr>
          <w:lang w:val="uk-UA"/>
        </w:rPr>
        <w:t>в</w:t>
      </w:r>
      <w:r w:rsidR="001E05BF" w:rsidRPr="001957F6">
        <w:rPr>
          <w:lang w:val="uk-UA"/>
        </w:rPr>
        <w:t>чителі</w:t>
      </w:r>
      <w:r w:rsidR="002D3342">
        <w:rPr>
          <w:lang w:val="uk-UA"/>
        </w:rPr>
        <w:t xml:space="preserve"> </w:t>
      </w:r>
      <w:r w:rsidR="001E05BF" w:rsidRPr="001957F6">
        <w:rPr>
          <w:lang w:val="uk-UA"/>
        </w:rPr>
        <w:t>представля</w:t>
      </w:r>
      <w:r w:rsidR="00FE323F">
        <w:rPr>
          <w:lang w:val="uk-UA"/>
        </w:rPr>
        <w:t xml:space="preserve">тимуть фрагменти своїх кращих уроків </w:t>
      </w:r>
      <w:r w:rsidR="001E05BF" w:rsidRPr="001957F6">
        <w:rPr>
          <w:lang w:val="uk-UA"/>
        </w:rPr>
        <w:t>13–15 хвилин</w:t>
      </w:r>
      <w:r w:rsidR="00FE323F">
        <w:rPr>
          <w:lang w:val="uk-UA"/>
        </w:rPr>
        <w:t>)</w:t>
      </w:r>
      <w:r w:rsidR="001E05BF" w:rsidRPr="001957F6">
        <w:rPr>
          <w:lang w:val="uk-UA"/>
        </w:rPr>
        <w:t>.</w:t>
      </w:r>
    </w:p>
    <w:p w:rsidR="001E05BF" w:rsidRPr="001E05BF" w:rsidRDefault="00B13D6C" w:rsidP="00FC6B39">
      <w:pPr>
        <w:ind w:hanging="567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12.1</w:t>
      </w:r>
      <w:r w:rsidR="001E05BF" w:rsidRPr="001E05BF">
        <w:rPr>
          <w:b/>
          <w:color w:val="000000"/>
          <w:lang w:val="uk-UA"/>
        </w:rPr>
        <w:t>5 – 1</w:t>
      </w:r>
      <w:r>
        <w:rPr>
          <w:b/>
          <w:color w:val="000000"/>
          <w:lang w:val="uk-UA"/>
        </w:rPr>
        <w:t>2</w:t>
      </w:r>
      <w:r w:rsidR="001E05BF" w:rsidRPr="001E05BF">
        <w:rPr>
          <w:b/>
          <w:color w:val="000000"/>
          <w:lang w:val="uk-UA"/>
        </w:rPr>
        <w:t>.</w:t>
      </w:r>
      <w:r>
        <w:rPr>
          <w:b/>
          <w:color w:val="000000"/>
          <w:lang w:val="uk-UA"/>
        </w:rPr>
        <w:t>30</w:t>
      </w:r>
      <w:r w:rsidR="001E05BF" w:rsidRPr="001E05BF">
        <w:rPr>
          <w:color w:val="000000"/>
          <w:lang w:val="uk-UA"/>
        </w:rPr>
        <w:t>. Підсумки Читань.</w:t>
      </w:r>
    </w:p>
    <w:p w:rsidR="006F7D41" w:rsidRPr="001E05BF" w:rsidRDefault="006F7D41" w:rsidP="00696756">
      <w:pPr>
        <w:ind w:hanging="567"/>
        <w:jc w:val="both"/>
        <w:rPr>
          <w:lang w:val="uk-UA"/>
        </w:rPr>
      </w:pPr>
      <w:r w:rsidRPr="001E05BF">
        <w:rPr>
          <w:lang w:val="uk-UA"/>
        </w:rPr>
        <w:t xml:space="preserve">Для участі у </w:t>
      </w:r>
      <w:r w:rsidR="00696756">
        <w:rPr>
          <w:lang w:val="uk-UA"/>
        </w:rPr>
        <w:t>Ч</w:t>
      </w:r>
      <w:r w:rsidRPr="001E05BF">
        <w:rPr>
          <w:lang w:val="uk-UA"/>
        </w:rPr>
        <w:t xml:space="preserve">итаннях запрошуються </w:t>
      </w:r>
      <w:r w:rsidR="00FE323F">
        <w:rPr>
          <w:lang w:val="uk-UA"/>
        </w:rPr>
        <w:t xml:space="preserve">всі бажаючи. </w:t>
      </w:r>
      <w:r w:rsidR="002C1151" w:rsidRPr="001E05BF">
        <w:t>Виступи та допов</w:t>
      </w:r>
      <w:r w:rsidR="002C1151" w:rsidRPr="001E05BF">
        <w:rPr>
          <w:lang w:val="uk-UA"/>
        </w:rPr>
        <w:t>іді</w:t>
      </w:r>
      <w:r w:rsidR="00DA3E7F">
        <w:rPr>
          <w:lang w:val="uk-UA"/>
        </w:rPr>
        <w:t xml:space="preserve"> </w:t>
      </w:r>
      <w:r w:rsidR="002C1151" w:rsidRPr="001E05BF">
        <w:t xml:space="preserve">до 15 хвилин, </w:t>
      </w:r>
      <w:r w:rsidR="00FE323F">
        <w:rPr>
          <w:lang w:val="uk-UA"/>
        </w:rPr>
        <w:t>Заявки на виступ</w:t>
      </w:r>
      <w:r w:rsidR="00696756">
        <w:rPr>
          <w:lang w:val="uk-UA"/>
        </w:rPr>
        <w:t xml:space="preserve">и </w:t>
      </w:r>
      <w:r w:rsidR="00FE323F">
        <w:rPr>
          <w:lang w:val="uk-UA"/>
        </w:rPr>
        <w:t>подавати на</w:t>
      </w:r>
      <w:r w:rsidR="002D3342">
        <w:rPr>
          <w:lang w:val="uk-UA"/>
        </w:rPr>
        <w:t xml:space="preserve"> </w:t>
      </w:r>
      <w:r w:rsidR="00696756">
        <w:rPr>
          <w:lang w:val="uk-UA"/>
        </w:rPr>
        <w:t xml:space="preserve">адресу </w:t>
      </w:r>
      <w:hyperlink r:id="rId7" w:history="1">
        <w:r w:rsidR="00696756" w:rsidRPr="00CC2C70">
          <w:rPr>
            <w:rStyle w:val="a3"/>
            <w:color w:val="auto"/>
            <w:lang w:val="en-US"/>
          </w:rPr>
          <w:t>aro</w:t>
        </w:r>
        <w:r w:rsidR="00696756" w:rsidRPr="00CC2C70">
          <w:rPr>
            <w:rStyle w:val="a3"/>
            <w:color w:val="auto"/>
          </w:rPr>
          <w:t>_</w:t>
        </w:r>
        <w:r w:rsidR="00696756" w:rsidRPr="00CC2C70">
          <w:rPr>
            <w:rStyle w:val="a3"/>
            <w:color w:val="auto"/>
            <w:lang w:val="en-US"/>
          </w:rPr>
          <w:t>net</w:t>
        </w:r>
        <w:r w:rsidR="00696756" w:rsidRPr="00CC2C70">
          <w:rPr>
            <w:rStyle w:val="a3"/>
            <w:color w:val="auto"/>
          </w:rPr>
          <w:t>@</w:t>
        </w:r>
        <w:r w:rsidR="00696756" w:rsidRPr="00CC2C70">
          <w:rPr>
            <w:rStyle w:val="a3"/>
            <w:color w:val="auto"/>
            <w:lang w:val="en-US"/>
          </w:rPr>
          <w:t>mail</w:t>
        </w:r>
        <w:r w:rsidR="00696756" w:rsidRPr="00CC2C70">
          <w:rPr>
            <w:rStyle w:val="a3"/>
            <w:color w:val="auto"/>
          </w:rPr>
          <w:t>.</w:t>
        </w:r>
        <w:r w:rsidR="00696756" w:rsidRPr="00CC2C70">
          <w:rPr>
            <w:rStyle w:val="a3"/>
            <w:color w:val="auto"/>
            <w:lang w:val="en-US"/>
          </w:rPr>
          <w:t>ru</w:t>
        </w:r>
      </w:hyperlink>
      <w:r w:rsidR="00696756">
        <w:rPr>
          <w:lang w:val="uk-UA"/>
        </w:rPr>
        <w:t xml:space="preserve">, або за телефоном </w:t>
      </w:r>
      <w:r w:rsidR="00696756" w:rsidRPr="001E05BF">
        <w:rPr>
          <w:lang w:val="uk-UA"/>
        </w:rPr>
        <w:t>0993105769</w:t>
      </w:r>
      <w:r w:rsidR="00696756">
        <w:rPr>
          <w:lang w:val="uk-UA"/>
        </w:rPr>
        <w:t xml:space="preserve"> до </w:t>
      </w:r>
      <w:r w:rsidR="00B13D6C">
        <w:rPr>
          <w:lang w:val="uk-UA"/>
        </w:rPr>
        <w:t>18</w:t>
      </w:r>
      <w:r w:rsidR="00696756">
        <w:rPr>
          <w:lang w:val="uk-UA"/>
        </w:rPr>
        <w:t>.10.16</w:t>
      </w:r>
      <w:r w:rsidR="00696756" w:rsidRPr="001E05BF">
        <w:rPr>
          <w:lang w:val="uk-UA"/>
        </w:rPr>
        <w:t>.</w:t>
      </w:r>
      <w:r w:rsidRPr="001E05BF">
        <w:rPr>
          <w:lang w:val="uk-UA"/>
        </w:rPr>
        <w:t>Довідки за телефоном: 0993105769</w:t>
      </w:r>
      <w:r w:rsidR="00696756">
        <w:rPr>
          <w:lang w:val="uk-UA"/>
        </w:rPr>
        <w:t xml:space="preserve"> (Вікторія Бак)</w:t>
      </w:r>
      <w:r w:rsidRPr="001E05BF">
        <w:rPr>
          <w:lang w:val="uk-UA"/>
        </w:rPr>
        <w:t>.</w:t>
      </w:r>
    </w:p>
    <w:p w:rsidR="00DA3E7F" w:rsidRDefault="00DA3E7F" w:rsidP="00FE323F">
      <w:pPr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FE323F" w:rsidRPr="001957F6" w:rsidRDefault="00FE323F" w:rsidP="00FE323F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1957F6">
        <w:rPr>
          <w:b/>
          <w:bCs/>
          <w:lang w:val="uk-UA"/>
        </w:rPr>
        <w:t>ФОРМА ЗАЯВКИ</w:t>
      </w:r>
    </w:p>
    <w:p w:rsidR="00FE323F" w:rsidRPr="001957F6" w:rsidRDefault="00FE323F" w:rsidP="00FE323F">
      <w:pPr>
        <w:autoSpaceDE w:val="0"/>
        <w:autoSpaceDN w:val="0"/>
        <w:adjustRightInd w:val="0"/>
        <w:ind w:right="140"/>
        <w:jc w:val="center"/>
        <w:rPr>
          <w:b/>
          <w:bCs/>
          <w:lang w:val="uk-UA"/>
        </w:rPr>
      </w:pPr>
      <w:r w:rsidRPr="001957F6">
        <w:rPr>
          <w:b/>
          <w:bCs/>
          <w:lang w:val="uk-UA"/>
        </w:rPr>
        <w:t>на участь в Х</w:t>
      </w:r>
      <w:r>
        <w:rPr>
          <w:b/>
          <w:bCs/>
          <w:lang w:val="en-US"/>
        </w:rPr>
        <w:t>II</w:t>
      </w:r>
      <w:r w:rsidRPr="001957F6">
        <w:rPr>
          <w:b/>
          <w:bCs/>
          <w:lang w:val="uk-UA"/>
        </w:rPr>
        <w:t xml:space="preserve">І </w:t>
      </w:r>
      <w:r>
        <w:rPr>
          <w:b/>
          <w:bCs/>
          <w:lang w:val="uk-UA"/>
        </w:rPr>
        <w:t xml:space="preserve">Міських </w:t>
      </w:r>
      <w:r w:rsidRPr="001957F6">
        <w:rPr>
          <w:b/>
          <w:bCs/>
          <w:lang w:val="uk-UA"/>
        </w:rPr>
        <w:t>Читаннях з Гуманної Педагогіки</w:t>
      </w:r>
    </w:p>
    <w:p w:rsidR="00FE323F" w:rsidRPr="001957F6" w:rsidRDefault="00FE323F" w:rsidP="00FE323F">
      <w:pPr>
        <w:autoSpaceDE w:val="0"/>
        <w:autoSpaceDN w:val="0"/>
        <w:adjustRightInd w:val="0"/>
        <w:ind w:right="140"/>
        <w:jc w:val="center"/>
        <w:rPr>
          <w:b/>
          <w:bCs/>
          <w:lang w:val="uk-UA"/>
        </w:rPr>
      </w:pPr>
      <w:r w:rsidRPr="001957F6">
        <w:rPr>
          <w:b/>
          <w:bCs/>
          <w:lang w:val="uk-UA"/>
        </w:rPr>
        <w:t>«</w:t>
      </w:r>
      <w:r w:rsidRPr="001957F6">
        <w:rPr>
          <w:b/>
          <w:i/>
          <w:lang w:val="uk-UA"/>
        </w:rPr>
        <w:t>Полюбіть майбутнє – крила виростуть!</w:t>
      </w:r>
      <w:r w:rsidRPr="001957F6">
        <w:rPr>
          <w:b/>
          <w:bCs/>
          <w:lang w:val="uk-UA"/>
        </w:rPr>
        <w:t>»</w:t>
      </w:r>
    </w:p>
    <w:p w:rsidR="00FE323F" w:rsidRPr="001957F6" w:rsidRDefault="00B13D6C" w:rsidP="00FE323F">
      <w:pPr>
        <w:autoSpaceDE w:val="0"/>
        <w:autoSpaceDN w:val="0"/>
        <w:adjustRightInd w:val="0"/>
        <w:ind w:right="140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19</w:t>
      </w:r>
      <w:bookmarkStart w:id="0" w:name="_GoBack"/>
      <w:bookmarkEnd w:id="0"/>
      <w:r w:rsidR="00FE323F" w:rsidRPr="001957F6">
        <w:rPr>
          <w:b/>
          <w:bCs/>
          <w:i/>
          <w:iCs/>
          <w:lang w:val="uk-UA"/>
        </w:rPr>
        <w:t xml:space="preserve"> жовтня 2016 р.</w:t>
      </w:r>
    </w:p>
    <w:p w:rsidR="00FE323F" w:rsidRPr="001957F6" w:rsidRDefault="00FE323F" w:rsidP="00FE323F">
      <w:pPr>
        <w:autoSpaceDE w:val="0"/>
        <w:autoSpaceDN w:val="0"/>
        <w:adjustRightInd w:val="0"/>
        <w:ind w:firstLine="770"/>
        <w:jc w:val="both"/>
        <w:rPr>
          <w:lang w:val="uk-UA"/>
        </w:rPr>
      </w:pPr>
      <w:r w:rsidRPr="001957F6">
        <w:rPr>
          <w:lang w:val="uk-UA"/>
        </w:rPr>
        <w:t>П.І.П ______________________________________________________________</w:t>
      </w:r>
    </w:p>
    <w:p w:rsidR="00FE323F" w:rsidRPr="001957F6" w:rsidRDefault="00FE323F" w:rsidP="00FE323F">
      <w:pPr>
        <w:autoSpaceDE w:val="0"/>
        <w:autoSpaceDN w:val="0"/>
        <w:adjustRightInd w:val="0"/>
        <w:ind w:firstLine="770"/>
        <w:jc w:val="both"/>
        <w:rPr>
          <w:lang w:val="uk-UA"/>
        </w:rPr>
      </w:pPr>
      <w:r w:rsidRPr="001957F6">
        <w:rPr>
          <w:lang w:val="uk-UA"/>
        </w:rPr>
        <w:t>Місце роботи</w:t>
      </w:r>
      <w:r>
        <w:rPr>
          <w:lang w:val="uk-UA"/>
        </w:rPr>
        <w:t>, посада</w:t>
      </w:r>
      <w:r w:rsidRPr="001957F6">
        <w:rPr>
          <w:lang w:val="uk-UA"/>
        </w:rPr>
        <w:t>_______________________________________________________</w:t>
      </w:r>
    </w:p>
    <w:p w:rsidR="00FE323F" w:rsidRPr="001957F6" w:rsidRDefault="00FE323F" w:rsidP="00FE323F">
      <w:pPr>
        <w:autoSpaceDE w:val="0"/>
        <w:autoSpaceDN w:val="0"/>
        <w:adjustRightInd w:val="0"/>
        <w:ind w:firstLine="770"/>
        <w:jc w:val="both"/>
        <w:rPr>
          <w:lang w:val="uk-UA"/>
        </w:rPr>
      </w:pPr>
      <w:r>
        <w:rPr>
          <w:lang w:val="uk-UA"/>
        </w:rPr>
        <w:t>Тема доповіді або представлення фрагменту уроку на «Сузір’ї»___________</w:t>
      </w:r>
    </w:p>
    <w:p w:rsidR="00FE323F" w:rsidRPr="001957F6" w:rsidRDefault="00FE323F" w:rsidP="00FE323F">
      <w:pPr>
        <w:autoSpaceDE w:val="0"/>
        <w:autoSpaceDN w:val="0"/>
        <w:adjustRightInd w:val="0"/>
        <w:ind w:firstLine="770"/>
        <w:jc w:val="both"/>
        <w:rPr>
          <w:lang w:val="uk-UA"/>
        </w:rPr>
      </w:pPr>
      <w:r w:rsidRPr="001957F6">
        <w:rPr>
          <w:lang w:val="uk-UA"/>
        </w:rPr>
        <w:t>Електронна адреса __________________________________________________</w:t>
      </w:r>
    </w:p>
    <w:p w:rsidR="00FE323F" w:rsidRPr="001957F6" w:rsidRDefault="00FE323F" w:rsidP="00FE323F">
      <w:pPr>
        <w:autoSpaceDE w:val="0"/>
        <w:autoSpaceDN w:val="0"/>
        <w:adjustRightInd w:val="0"/>
        <w:ind w:firstLine="770"/>
        <w:jc w:val="both"/>
        <w:rPr>
          <w:lang w:val="uk-UA"/>
        </w:rPr>
      </w:pPr>
      <w:r w:rsidRPr="001957F6">
        <w:rPr>
          <w:lang w:val="uk-UA"/>
        </w:rPr>
        <w:t>Моб. телефон для зв’язку _____________________________________________</w:t>
      </w:r>
    </w:p>
    <w:p w:rsidR="0001052E" w:rsidRPr="001E05BF" w:rsidRDefault="0001052E" w:rsidP="00AB6D7C">
      <w:pPr>
        <w:ind w:firstLine="720"/>
        <w:jc w:val="right"/>
        <w:rPr>
          <w:lang w:val="uk-UA"/>
        </w:rPr>
      </w:pPr>
    </w:p>
    <w:p w:rsidR="0001052E" w:rsidRPr="001E05BF" w:rsidRDefault="0001052E" w:rsidP="00AB6D7C">
      <w:pPr>
        <w:ind w:firstLine="720"/>
        <w:jc w:val="right"/>
        <w:rPr>
          <w:lang w:val="uk-UA"/>
        </w:rPr>
      </w:pPr>
    </w:p>
    <w:p w:rsidR="003D14B1" w:rsidRDefault="006F7D41" w:rsidP="002371B0">
      <w:pPr>
        <w:ind w:firstLine="720"/>
        <w:jc w:val="right"/>
        <w:rPr>
          <w:sz w:val="28"/>
          <w:szCs w:val="28"/>
          <w:lang w:val="uk-UA"/>
        </w:rPr>
      </w:pPr>
      <w:r w:rsidRPr="001E05BF">
        <w:rPr>
          <w:b/>
          <w:lang w:val="uk-UA"/>
        </w:rPr>
        <w:t>Оргкомітет</w:t>
      </w:r>
    </w:p>
    <w:sectPr w:rsidR="003D14B1" w:rsidSect="00AB6D7C">
      <w:footerReference w:type="even" r:id="rId8"/>
      <w:footerReference w:type="default" r:id="rId9"/>
      <w:pgSz w:w="11906" w:h="16838"/>
      <w:pgMar w:top="539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75E" w:rsidRDefault="0067375E">
      <w:r>
        <w:separator/>
      </w:r>
    </w:p>
  </w:endnote>
  <w:endnote w:type="continuationSeparator" w:id="1">
    <w:p w:rsidR="0067375E" w:rsidRDefault="0067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09" w:rsidRDefault="00100711" w:rsidP="00EB44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3F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F09" w:rsidRDefault="003D3F09" w:rsidP="00EB44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09" w:rsidRDefault="003D3F09" w:rsidP="00EB445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75E" w:rsidRDefault="0067375E">
      <w:r>
        <w:separator/>
      </w:r>
    </w:p>
  </w:footnote>
  <w:footnote w:type="continuationSeparator" w:id="1">
    <w:p w:rsidR="0067375E" w:rsidRDefault="00673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6D1"/>
    <w:multiLevelType w:val="hybridMultilevel"/>
    <w:tmpl w:val="61AA383A"/>
    <w:lvl w:ilvl="0" w:tplc="A09891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A0E25"/>
    <w:multiLevelType w:val="hybridMultilevel"/>
    <w:tmpl w:val="E1CA83DC"/>
    <w:lvl w:ilvl="0" w:tplc="4FC80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846F6B"/>
    <w:multiLevelType w:val="hybridMultilevel"/>
    <w:tmpl w:val="7414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26326"/>
    <w:multiLevelType w:val="hybridMultilevel"/>
    <w:tmpl w:val="DBAE435A"/>
    <w:lvl w:ilvl="0" w:tplc="C5E6B4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BD17272"/>
    <w:multiLevelType w:val="hybridMultilevel"/>
    <w:tmpl w:val="C160F2B4"/>
    <w:lvl w:ilvl="0" w:tplc="D264C70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45F"/>
    <w:rsid w:val="0001052E"/>
    <w:rsid w:val="00044CAB"/>
    <w:rsid w:val="00074221"/>
    <w:rsid w:val="000E742B"/>
    <w:rsid w:val="000E7ED1"/>
    <w:rsid w:val="00100711"/>
    <w:rsid w:val="0012364A"/>
    <w:rsid w:val="0014021E"/>
    <w:rsid w:val="00161885"/>
    <w:rsid w:val="001D485A"/>
    <w:rsid w:val="001E05BF"/>
    <w:rsid w:val="002130F9"/>
    <w:rsid w:val="002371B0"/>
    <w:rsid w:val="002604E3"/>
    <w:rsid w:val="00283FA4"/>
    <w:rsid w:val="002C1151"/>
    <w:rsid w:val="002D3342"/>
    <w:rsid w:val="002F06D0"/>
    <w:rsid w:val="003266F6"/>
    <w:rsid w:val="00392963"/>
    <w:rsid w:val="003A4BC2"/>
    <w:rsid w:val="003C29A5"/>
    <w:rsid w:val="003D14B1"/>
    <w:rsid w:val="003D3F09"/>
    <w:rsid w:val="003E06EE"/>
    <w:rsid w:val="003E19A9"/>
    <w:rsid w:val="00416AC4"/>
    <w:rsid w:val="0046406E"/>
    <w:rsid w:val="00470A25"/>
    <w:rsid w:val="004A006F"/>
    <w:rsid w:val="004C20E1"/>
    <w:rsid w:val="004C449A"/>
    <w:rsid w:val="004E6042"/>
    <w:rsid w:val="00500A66"/>
    <w:rsid w:val="0053799F"/>
    <w:rsid w:val="00584E87"/>
    <w:rsid w:val="00592BC1"/>
    <w:rsid w:val="005C74D5"/>
    <w:rsid w:val="00627790"/>
    <w:rsid w:val="0067375E"/>
    <w:rsid w:val="006844AF"/>
    <w:rsid w:val="00686F9A"/>
    <w:rsid w:val="00696756"/>
    <w:rsid w:val="006F7D41"/>
    <w:rsid w:val="00735314"/>
    <w:rsid w:val="00761D80"/>
    <w:rsid w:val="00765EE6"/>
    <w:rsid w:val="007D5312"/>
    <w:rsid w:val="0080354E"/>
    <w:rsid w:val="00826C1E"/>
    <w:rsid w:val="008B119E"/>
    <w:rsid w:val="008B7D10"/>
    <w:rsid w:val="008D24A0"/>
    <w:rsid w:val="00902251"/>
    <w:rsid w:val="009A3A30"/>
    <w:rsid w:val="009A3E3A"/>
    <w:rsid w:val="009C02D1"/>
    <w:rsid w:val="009C1FC5"/>
    <w:rsid w:val="00A12290"/>
    <w:rsid w:val="00A162EB"/>
    <w:rsid w:val="00A23027"/>
    <w:rsid w:val="00A30BB3"/>
    <w:rsid w:val="00A36A29"/>
    <w:rsid w:val="00A718DC"/>
    <w:rsid w:val="00A877E0"/>
    <w:rsid w:val="00AA7267"/>
    <w:rsid w:val="00AB6D7C"/>
    <w:rsid w:val="00AE3BB0"/>
    <w:rsid w:val="00AF4D3D"/>
    <w:rsid w:val="00B13D6C"/>
    <w:rsid w:val="00B40C2F"/>
    <w:rsid w:val="00B44BF6"/>
    <w:rsid w:val="00B75627"/>
    <w:rsid w:val="00BC03EE"/>
    <w:rsid w:val="00C03E14"/>
    <w:rsid w:val="00C04A2B"/>
    <w:rsid w:val="00C117BD"/>
    <w:rsid w:val="00C3138C"/>
    <w:rsid w:val="00C349C2"/>
    <w:rsid w:val="00CB055B"/>
    <w:rsid w:val="00CB2EED"/>
    <w:rsid w:val="00CC2C70"/>
    <w:rsid w:val="00CC6F7B"/>
    <w:rsid w:val="00D23213"/>
    <w:rsid w:val="00D54D90"/>
    <w:rsid w:val="00D65B78"/>
    <w:rsid w:val="00D96B39"/>
    <w:rsid w:val="00DA1D45"/>
    <w:rsid w:val="00DA3E7F"/>
    <w:rsid w:val="00DA7259"/>
    <w:rsid w:val="00DB5617"/>
    <w:rsid w:val="00DE35F0"/>
    <w:rsid w:val="00E27492"/>
    <w:rsid w:val="00E31ED4"/>
    <w:rsid w:val="00E61818"/>
    <w:rsid w:val="00E81E5E"/>
    <w:rsid w:val="00EB445F"/>
    <w:rsid w:val="00EE396F"/>
    <w:rsid w:val="00F10BDB"/>
    <w:rsid w:val="00F1172C"/>
    <w:rsid w:val="00F20C60"/>
    <w:rsid w:val="00F213C6"/>
    <w:rsid w:val="00F31636"/>
    <w:rsid w:val="00F611F2"/>
    <w:rsid w:val="00F65385"/>
    <w:rsid w:val="00F73111"/>
    <w:rsid w:val="00F77CE6"/>
    <w:rsid w:val="00FC6B39"/>
    <w:rsid w:val="00FE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4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445F"/>
    <w:rPr>
      <w:color w:val="0000FF"/>
      <w:u w:val="single"/>
    </w:rPr>
  </w:style>
  <w:style w:type="paragraph" w:styleId="a4">
    <w:name w:val="footer"/>
    <w:basedOn w:val="a"/>
    <w:rsid w:val="00EB445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EB445F"/>
  </w:style>
  <w:style w:type="paragraph" w:styleId="a6">
    <w:name w:val="Normal (Web)"/>
    <w:basedOn w:val="a"/>
    <w:uiPriority w:val="99"/>
    <w:rsid w:val="0053799F"/>
    <w:pPr>
      <w:spacing w:before="100" w:beforeAutospacing="1" w:after="119"/>
    </w:pPr>
    <w:rPr>
      <w:lang w:val="uk-UA"/>
    </w:rPr>
  </w:style>
  <w:style w:type="table" w:styleId="a7">
    <w:name w:val="Table Grid"/>
    <w:basedOn w:val="a1"/>
    <w:rsid w:val="00BC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2251"/>
  </w:style>
  <w:style w:type="paragraph" w:styleId="a8">
    <w:name w:val="header"/>
    <w:basedOn w:val="a"/>
    <w:link w:val="a9"/>
    <w:rsid w:val="00C04A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04A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4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445F"/>
    <w:rPr>
      <w:color w:val="0000FF"/>
      <w:u w:val="single"/>
    </w:rPr>
  </w:style>
  <w:style w:type="paragraph" w:styleId="a4">
    <w:name w:val="footer"/>
    <w:basedOn w:val="a"/>
    <w:rsid w:val="00EB445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EB445F"/>
  </w:style>
  <w:style w:type="paragraph" w:styleId="a6">
    <w:name w:val="Normal (Web)"/>
    <w:basedOn w:val="a"/>
    <w:uiPriority w:val="99"/>
    <w:rsid w:val="0053799F"/>
    <w:pPr>
      <w:spacing w:before="100" w:beforeAutospacing="1" w:after="119"/>
    </w:pPr>
    <w:rPr>
      <w:lang w:val="uk-UA"/>
    </w:rPr>
  </w:style>
  <w:style w:type="table" w:styleId="a7">
    <w:name w:val="Table Grid"/>
    <w:basedOn w:val="a1"/>
    <w:rsid w:val="00BC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02251"/>
  </w:style>
  <w:style w:type="paragraph" w:styleId="a8">
    <w:name w:val="header"/>
    <w:basedOn w:val="a"/>
    <w:link w:val="a9"/>
    <w:rsid w:val="00C04A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04A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o_net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ГОЛОВНЕ УПРАВЛІННЯ ОСВІТИ ТА НАУКИ КИЇВСЬКОЇ МІСЬКОЇ ДЕРЖАВНОЇ АДМІНІСТРАЦІЇ</vt:lpstr>
      <vt:lpstr> ГОЛОВНЕ УПРАВЛІННЯ ОСВІТИ ТА НАУКИ КИЇВСЬКОЇ МІСЬКОЇ ДЕРЖАВНОЇ АДМІНІСТРАЦІЇ</vt:lpstr>
    </vt:vector>
  </TitlesOfParts>
  <Company>Microsoft Corporation</Company>
  <LinksUpToDate>false</LinksUpToDate>
  <CharactersWithSpaces>2698</CharactersWithSpaces>
  <SharedDoc>false</SharedDoc>
  <HLinks>
    <vt:vector size="6" baseType="variant"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mailto:aro_net@mail.ru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ОСВІТИ ТА НАУКИ КИЇВСЬКОЇ МІСЬКОЇ ДЕРЖАВНОЇ АДМІНІСТРАЦІЇ</dc:title>
  <dc:creator>Ludmila</dc:creator>
  <cp:lastModifiedBy>Елена</cp:lastModifiedBy>
  <cp:revision>6</cp:revision>
  <cp:lastPrinted>2015-09-16T18:54:00Z</cp:lastPrinted>
  <dcterms:created xsi:type="dcterms:W3CDTF">2016-10-13T07:47:00Z</dcterms:created>
  <dcterms:modified xsi:type="dcterms:W3CDTF">2016-10-16T14:31:00Z</dcterms:modified>
</cp:coreProperties>
</file>