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3" w:rsidRPr="00D36BC3" w:rsidRDefault="00D36BC3" w:rsidP="00D36BC3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80000"/>
          <w:kern w:val="36"/>
          <w:sz w:val="44"/>
          <w:szCs w:val="44"/>
        </w:rPr>
      </w:pPr>
      <w:r w:rsidRPr="00D36BC3">
        <w:rPr>
          <w:rFonts w:ascii="Arial" w:eastAsia="Times New Roman" w:hAnsi="Arial" w:cs="Arial"/>
          <w:b/>
          <w:bCs/>
          <w:color w:val="980000"/>
          <w:kern w:val="36"/>
          <w:sz w:val="44"/>
          <w:szCs w:val="44"/>
        </w:rPr>
        <w:t xml:space="preserve">Обращение С.Н. Рериха к </w:t>
      </w:r>
      <w:proofErr w:type="spellStart"/>
      <w:r w:rsidRPr="00D36BC3">
        <w:rPr>
          <w:rFonts w:ascii="Arial" w:eastAsia="Times New Roman" w:hAnsi="Arial" w:cs="Arial"/>
          <w:b/>
          <w:bCs/>
          <w:color w:val="980000"/>
          <w:kern w:val="36"/>
          <w:sz w:val="44"/>
          <w:szCs w:val="44"/>
        </w:rPr>
        <w:t>рериховским</w:t>
      </w:r>
      <w:proofErr w:type="spellEnd"/>
      <w:r w:rsidRPr="00D36BC3">
        <w:rPr>
          <w:rFonts w:ascii="Arial" w:eastAsia="Times New Roman" w:hAnsi="Arial" w:cs="Arial"/>
          <w:b/>
          <w:bCs/>
          <w:color w:val="980000"/>
          <w:kern w:val="36"/>
          <w:sz w:val="44"/>
          <w:szCs w:val="44"/>
        </w:rPr>
        <w:t xml:space="preserve"> обществам России и других независимых государств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36BC3">
        <w:rPr>
          <w:rFonts w:ascii="Times New Roman" w:eastAsia="Times New Roman" w:hAnsi="Times New Roman" w:cs="Times New Roman"/>
          <w:color w:val="111111"/>
          <w:sz w:val="30"/>
          <w:szCs w:val="30"/>
        </w:rPr>
        <w:t>Дорогие друзья!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Обращаюсь к Вам в этот нелегкий для нашей Родины час. Вы, участники </w:t>
      </w:r>
      <w:proofErr w:type="spellStart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Рериховского</w:t>
      </w:r>
      <w:proofErr w:type="spellEnd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движения, хорошо понимаете значение культуры и культурных начинаний. Именно культура может сейчас сыграть важную объединительную роль. Гуманистические идеи нашей семьи, имеющие высокий духовный потенциал, как никогда, приобретают огромное значение. Стремясь к самому Прекрасному, стараясь внести в каждый день ту каплю духовности, которая поможет облегчить наш путь в будущее, мы всегда должны помнить об ответственности, которую мы с вами несем. Те, кто следует путем Красоты, Добра и Совершенства, не могут позволить себе ни агрессивности, ни злобности, ни враждебности по отношению к другим.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Вы должны нести тот свет, который поможет всем нам идти по лестнице Восхождения, поможет одолеть все темное, что стоит между нами и тем светлым будущим, к которому мы вместе с вами стремимся.</w:t>
      </w: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Международный Центр Рерихов, созданный по моей инициативе и почетным Президентом которого я являюсь, стал той организацией, через которую я могу обращаться и сотрудничать с </w:t>
      </w:r>
      <w:proofErr w:type="spellStart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Рериховскими</w:t>
      </w:r>
      <w:proofErr w:type="spellEnd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обществами.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Подтверждаю полномочия вице-президента и директора Музея им. Н.К.Рериха Людмилы Васильевны Шапошниковой. Прошу во всех необходимых случаях советоваться с ней. Меня беспокоят попытки некоторых лиц, без всяких на то оснований, подвергнуть сомнению ее деятельность и тем самым выразить недоверие к моему решению Людмила Васильевна остается по-прежнему моим доверенным лицом, и прошу вас всех это учитывать. Нежелание считаться с ее мнением привело к самовольной и несвоевременной публикации таких работ, как «Надземное» и «Напутствие вождю». Такая самовольная издательская деятельность вызывает у меня глубокую тревогу. Время публикации ряда работ, к которым были причастны мои родители Елена Ивановна и Николай Константинович Рерихи, еще не пришло. Когда срок настанет, вам будет об этом сообщено.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Также должен отметить, что Людмила Васильевна строго выполняет мои инструкции по использованию и хранению архива моих родителей. Любые другие предложения в этом отношении для меня, как наследника и дарителя, являются неприемлемыми. Создание Международного Центра Рерихов способствует нравственному возрождению народа, широкому сотрудничеству между различными нациями, а также собиранию и исследованию богатейшего наследия семьи Рерихов.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Хочу пожелать всем вам успехов в вашем благородном и необходимом для культуры Родины деле. Несите высоко знамя Учения и наших Учителей, не давайте его использовать в </w:t>
      </w:r>
      <w:proofErr w:type="spellStart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неблагих</w:t>
      </w:r>
      <w:proofErr w:type="spellEnd"/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целях. Защищайте Международный Центр Рерихов, помогайте его сотрудникам, не позволяйте никому мешать его работе. Всего вам Светлого! Без страха продвигайтесь вперед. Да будут ваши сердца чисты, а помыслы благородны. Помните, что судьба России в ваших руках. Да будет Свет!</w:t>
      </w:r>
    </w:p>
    <w:p w:rsidR="00D36BC3" w:rsidRPr="00D36BC3" w:rsidRDefault="00D36BC3" w:rsidP="00D36BC3">
      <w:pPr>
        <w:shd w:val="clear" w:color="auto" w:fill="FDFDF7"/>
        <w:spacing w:after="30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6BC3">
        <w:rPr>
          <w:rFonts w:ascii="Times New Roman" w:eastAsia="Times New Roman" w:hAnsi="Times New Roman" w:cs="Times New Roman"/>
          <w:color w:val="111111"/>
          <w:sz w:val="28"/>
          <w:szCs w:val="28"/>
        </w:rPr>
        <w:t>Ваш Святослав Рерих</w:t>
      </w:r>
    </w:p>
    <w:p w:rsidR="00D36BC3" w:rsidRPr="00D36BC3" w:rsidRDefault="00D36BC3" w:rsidP="00D36BC3">
      <w:pPr>
        <w:shd w:val="clear" w:color="auto" w:fill="FDFDF7"/>
        <w:spacing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D36BC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26 апреля 1992 г. </w:t>
      </w:r>
      <w:proofErr w:type="spellStart"/>
      <w:r w:rsidRPr="00D36BC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Бангалор</w:t>
      </w:r>
      <w:proofErr w:type="spellEnd"/>
      <w:r w:rsidRPr="00D36BC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, Индия.</w:t>
      </w:r>
    </w:p>
    <w:p w:rsidR="005C5A5D" w:rsidRDefault="005C5A5D"/>
    <w:sectPr w:rsidR="005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D49"/>
    <w:multiLevelType w:val="multilevel"/>
    <w:tmpl w:val="700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C3"/>
    <w:rsid w:val="005C5A5D"/>
    <w:rsid w:val="00D3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6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6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8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2016-01-30T12:47:00Z</dcterms:created>
  <dcterms:modified xsi:type="dcterms:W3CDTF">2016-01-30T12:50:00Z</dcterms:modified>
</cp:coreProperties>
</file>